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756C9" w14:textId="77A4CD99" w:rsidR="00563E08" w:rsidRDefault="00563E08" w:rsidP="00563E08">
      <w:pPr>
        <w:jc w:val="center"/>
        <w:rPr>
          <w:b/>
          <w:sz w:val="28"/>
        </w:rPr>
      </w:pPr>
      <w:r>
        <w:rPr>
          <w:b/>
          <w:sz w:val="28"/>
        </w:rPr>
        <w:t xml:space="preserve">Taking it Further </w:t>
      </w:r>
      <w:r w:rsidR="00CF45C5">
        <w:rPr>
          <w:b/>
          <w:sz w:val="28"/>
        </w:rPr>
        <w:t>(TIF)</w:t>
      </w:r>
    </w:p>
    <w:p w14:paraId="52892E77" w14:textId="3A9142ED" w:rsidR="00563E08" w:rsidRDefault="00563E08" w:rsidP="00563E08">
      <w:pPr>
        <w:jc w:val="center"/>
        <w:rPr>
          <w:b/>
          <w:sz w:val="28"/>
        </w:rPr>
      </w:pPr>
      <w:r>
        <w:rPr>
          <w:b/>
          <w:sz w:val="28"/>
        </w:rPr>
        <w:t>Article: “Amazon Invades India”</w:t>
      </w:r>
    </w:p>
    <w:p w14:paraId="2096CC87" w14:textId="6082E255" w:rsidR="00563E08" w:rsidRDefault="00563E08" w:rsidP="00563E08">
      <w:pPr>
        <w:spacing w:after="160" w:line="259" w:lineRule="auto"/>
        <w:rPr>
          <w:b/>
          <w:sz w:val="28"/>
        </w:rPr>
      </w:pPr>
      <w:r w:rsidRPr="00563E08">
        <w:rPr>
          <w:b/>
          <w:sz w:val="28"/>
        </w:rPr>
        <w:t xml:space="preserve">This article was written in January, 2016.  Do an Internet search on Amazon </w:t>
      </w:r>
      <w:r>
        <w:rPr>
          <w:b/>
          <w:sz w:val="28"/>
        </w:rPr>
        <w:t>in</w:t>
      </w:r>
      <w:r w:rsidRPr="00563E08">
        <w:rPr>
          <w:b/>
          <w:sz w:val="28"/>
        </w:rPr>
        <w:t xml:space="preserve"> India and briefly summarize what has happened in India since the writing of this article.  In particular, please report on Amazon, Flipkart and Snapdeal</w:t>
      </w:r>
      <w:r>
        <w:rPr>
          <w:b/>
          <w:sz w:val="28"/>
        </w:rPr>
        <w:t>:</w:t>
      </w:r>
    </w:p>
    <w:p w14:paraId="1831C121" w14:textId="5C6F5804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Sales Trends</w:t>
      </w:r>
    </w:p>
    <w:p w14:paraId="36907F4D" w14:textId="6DFE0015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Market Share</w:t>
      </w:r>
    </w:p>
    <w:p w14:paraId="44561DAA" w14:textId="5282141A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Changes in leadership/ownership</w:t>
      </w:r>
    </w:p>
    <w:p w14:paraId="634A1C9C" w14:textId="367FCF98" w:rsidR="00563E08" w:rsidRDefault="00563E08" w:rsidP="00563E08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Specific changes in strategy</w:t>
      </w:r>
    </w:p>
    <w:p w14:paraId="30B24372" w14:textId="5C90782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Target market</w:t>
      </w:r>
    </w:p>
    <w:p w14:paraId="7B63A7DD" w14:textId="763A220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Offerings</w:t>
      </w:r>
    </w:p>
    <w:p w14:paraId="2F393A0C" w14:textId="60B146ED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Pricing</w:t>
      </w:r>
    </w:p>
    <w:p w14:paraId="0BFADF6C" w14:textId="455814E5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Promotion</w:t>
      </w:r>
    </w:p>
    <w:p w14:paraId="5F266B22" w14:textId="6A4FA688" w:rsidR="00563E08" w:rsidRDefault="00563E08" w:rsidP="00563E08">
      <w:pPr>
        <w:pStyle w:val="ListParagraph"/>
        <w:numPr>
          <w:ilvl w:val="1"/>
          <w:numId w:val="2"/>
        </w:numPr>
        <w:spacing w:after="160" w:line="259" w:lineRule="auto"/>
        <w:rPr>
          <w:b/>
          <w:sz w:val="28"/>
        </w:rPr>
      </w:pPr>
      <w:r>
        <w:rPr>
          <w:b/>
          <w:sz w:val="28"/>
        </w:rPr>
        <w:t>Distribution</w:t>
      </w:r>
    </w:p>
    <w:p w14:paraId="0CB4AC51" w14:textId="400D24C9" w:rsidR="00563E08" w:rsidRPr="00563E08" w:rsidRDefault="00563E08" w:rsidP="00563E08">
      <w:pPr>
        <w:spacing w:after="160" w:line="259" w:lineRule="auto"/>
        <w:rPr>
          <w:b/>
          <w:sz w:val="28"/>
        </w:rPr>
      </w:pPr>
      <w:r>
        <w:rPr>
          <w:b/>
          <w:sz w:val="28"/>
        </w:rPr>
        <w:t>Be sure to provide citations for all of your research (APA format)</w:t>
      </w:r>
    </w:p>
    <w:p w14:paraId="71C152EA" w14:textId="77777777" w:rsidR="00563E08" w:rsidRDefault="00563E08" w:rsidP="00563E08">
      <w:pPr>
        <w:rPr>
          <w:b/>
          <w:sz w:val="28"/>
        </w:rPr>
      </w:pPr>
    </w:p>
    <w:p w14:paraId="66F8448B" w14:textId="77777777" w:rsidR="00DB78E3" w:rsidRDefault="00DB78E3"/>
    <w:sectPr w:rsidR="00DB7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E229A"/>
    <w:multiLevelType w:val="hybridMultilevel"/>
    <w:tmpl w:val="6A6C2798"/>
    <w:lvl w:ilvl="0" w:tplc="8C7CE3D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30A59"/>
    <w:multiLevelType w:val="hybridMultilevel"/>
    <w:tmpl w:val="6D5E3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E08"/>
    <w:rsid w:val="002820D2"/>
    <w:rsid w:val="00563E08"/>
    <w:rsid w:val="00657D9C"/>
    <w:rsid w:val="0089416A"/>
    <w:rsid w:val="00CF45C5"/>
    <w:rsid w:val="00DB78E3"/>
    <w:rsid w:val="00E63578"/>
    <w:rsid w:val="00F2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883D9"/>
  <w15:chartTrackingRefBased/>
  <w15:docId w15:val="{8DA33FA4-B2BD-425B-AFC8-9DB340D6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E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Newbold</dc:creator>
  <cp:keywords/>
  <dc:description/>
  <cp:lastModifiedBy>John Newbold</cp:lastModifiedBy>
  <cp:revision>3</cp:revision>
  <dcterms:created xsi:type="dcterms:W3CDTF">2020-05-26T19:57:00Z</dcterms:created>
  <dcterms:modified xsi:type="dcterms:W3CDTF">2020-11-02T11:25:00Z</dcterms:modified>
</cp:coreProperties>
</file>